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A56940" w:rsidP="005347D0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주식운용</w:t>
            </w:r>
            <w:r w:rsidR="001960E7"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본부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주식운용역</w:t>
            </w:r>
            <w:bookmarkStart w:id="0" w:name="_GoBack"/>
            <w:bookmarkEnd w:id="0"/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344BA3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신입</w:t>
            </w:r>
            <w:r>
              <w:rPr>
                <w:rFonts w:ascii="맑은 고딕" w:eastAsia="맑은 고딕" w:hAnsi="맑은 고딕"/>
                <w:b/>
                <w:bCs/>
              </w:rPr>
              <w:t xml:space="preserve">(   ) / </w:t>
            </w:r>
            <w:r w:rsidR="001960E7">
              <w:rPr>
                <w:rFonts w:ascii="맑은 고딕" w:eastAsia="맑은 고딕" w:hAnsi="맑은 고딕" w:hint="eastAsia"/>
                <w:b/>
                <w:bCs/>
              </w:rPr>
              <w:t>경력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</w:rPr>
              <w:t>(   )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사  진</w:t>
            </w: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   /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군필/미필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평점 /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58583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r w:rsidR="00F55193"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 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1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</w:p>
    <w:p w:rsidR="00747A05" w:rsidRDefault="00747A05">
      <w:bookmarkStart w:id="1" w:name="#44982554"/>
      <w:bookmarkEnd w:id="1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747A05">
        <w:trPr>
          <w:trHeight w:val="837"/>
        </w:trPr>
        <w:tc>
          <w:tcPr>
            <w:tcW w:w="10790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747A05">
        <w:trPr>
          <w:trHeight w:val="836"/>
        </w:trPr>
        <w:tc>
          <w:tcPr>
            <w:tcW w:w="10790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E31BF8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일상적인 성장과정에 대한 내용보다는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1C0976" w:rsidTr="00747A05">
        <w:trPr>
          <w:trHeight w:val="564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D505FE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타임폴리오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자산운용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 지원동기 및 장래포부(성취계획)</w:t>
            </w:r>
          </w:p>
        </w:tc>
      </w:tr>
      <w:tr w:rsidR="001C0976" w:rsidTr="00747A05">
        <w:trPr>
          <w:trHeight w:val="6085"/>
        </w:trPr>
        <w:tc>
          <w:tcPr>
            <w:tcW w:w="10790" w:type="dxa"/>
            <w:tcBorders>
              <w:bottom w:val="single" w:sz="4" w:space="0" w:color="auto"/>
            </w:tcBorders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747A0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A64EFD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</w:rPr>
              <w:t>본인의 생활신조, 성격상의 장단점, 끼</w:t>
            </w:r>
            <w:r w:rsidR="00A64EFD">
              <w:rPr>
                <w:rFonts w:ascii="맑은 고딕" w:eastAsia="맑은 고딕" w:hAnsi="맑은 고딕" w:hint="eastAsia"/>
              </w:rPr>
              <w:t>와</w:t>
            </w:r>
            <w:r w:rsidRPr="00E31BF8">
              <w:rPr>
                <w:rFonts w:ascii="맑은 고딕" w:eastAsia="맑은 고딕" w:hAnsi="맑은 고딕" w:hint="eastAsia"/>
              </w:rPr>
              <w:t xml:space="preserve"> 잠재력</w:t>
            </w:r>
            <w:r w:rsidR="00A64EFD">
              <w:rPr>
                <w:rFonts w:ascii="맑은 고딕" w:eastAsia="맑은 고딕" w:hAnsi="맑은 고딕"/>
              </w:rPr>
              <w:t>(</w:t>
            </w:r>
            <w:r w:rsidRPr="00E31BF8">
              <w:rPr>
                <w:rFonts w:ascii="맑은 고딕" w:eastAsia="맑은 고딕" w:hAnsi="맑은 고딕" w:hint="eastAsia"/>
              </w:rPr>
              <w:t>학업과정</w:t>
            </w:r>
            <w:r w:rsidR="00A64EFD">
              <w:rPr>
                <w:rFonts w:ascii="맑은 고딕" w:eastAsia="맑은 고딕" w:hAnsi="맑은 고딕" w:hint="eastAsia"/>
              </w:rPr>
              <w:t>, 업무과정에서의 예시를 통해서)</w:t>
            </w:r>
          </w:p>
        </w:tc>
      </w:tr>
      <w:tr w:rsidR="001C0976" w:rsidRPr="00A64EFD" w:rsidTr="00747A05">
        <w:trPr>
          <w:trHeight w:val="6078"/>
        </w:trPr>
        <w:tc>
          <w:tcPr>
            <w:tcW w:w="10790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B12758" w:rsidRPr="00B12758" w:rsidRDefault="00B12758" w:rsidP="00B1275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2758" w:rsidTr="00D505FE">
        <w:trPr>
          <w:trHeight w:val="983"/>
        </w:trPr>
        <w:tc>
          <w:tcPr>
            <w:tcW w:w="10907" w:type="dxa"/>
            <w:vAlign w:val="center"/>
          </w:tcPr>
          <w:p w:rsidR="00B12758" w:rsidRPr="00E31BF8" w:rsidRDefault="00B12758" w:rsidP="00B4763A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경력사항 기술서</w:t>
            </w:r>
          </w:p>
        </w:tc>
      </w:tr>
      <w:tr w:rsidR="00B12758" w:rsidTr="00B4763A">
        <w:trPr>
          <w:trHeight w:val="978"/>
        </w:trPr>
        <w:tc>
          <w:tcPr>
            <w:tcW w:w="10907" w:type="dxa"/>
            <w:tcBorders>
              <w:bottom w:val="single" w:sz="4" w:space="0" w:color="auto"/>
            </w:tcBorders>
            <w:vAlign w:val="center"/>
          </w:tcPr>
          <w:p w:rsidR="00B12758" w:rsidRPr="00156F77" w:rsidRDefault="00B12758" w:rsidP="009C619B">
            <w:pPr>
              <w:ind w:left="200" w:hangingChars="100" w:hanging="2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※ </w:t>
            </w:r>
            <w:r w:rsidR="002344C6">
              <w:rPr>
                <w:rFonts w:ascii="맑은 고딕" w:eastAsia="맑은 고딕" w:hAnsi="맑은 고딕" w:hint="eastAsia"/>
                <w:szCs w:val="20"/>
              </w:rPr>
              <w:t xml:space="preserve">모집 요강을 참고하시어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지원하신 부서에 해당하는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금융관련 업종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의 업무</w:t>
            </w:r>
            <w:r w:rsidR="00B4763A">
              <w:rPr>
                <w:rFonts w:ascii="맑은 고딕" w:eastAsia="맑은 고딕" w:hAnsi="맑은 고딕" w:hint="eastAsia"/>
                <w:szCs w:val="20"/>
              </w:rPr>
              <w:t>경력</w:t>
            </w:r>
            <w:r w:rsidR="00A729C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(자산운용사,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투자자문사,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증권사, 은행 등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A729C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및 활동을 상세히 적어주시고, 그 밖에 실무와 관련이 있는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 xml:space="preserve">기타 </w:t>
            </w:r>
            <w:r w:rsidR="00156F77">
              <w:rPr>
                <w:rFonts w:ascii="맑은 고딕" w:eastAsia="맑은 고딕" w:hAnsi="맑은 고딕" w:hint="eastAsia"/>
                <w:szCs w:val="20"/>
              </w:rPr>
              <w:t>경력이나</w:t>
            </w:r>
            <w:r w:rsidR="0058583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관련사항이 있을 경우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에도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구체적으로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>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="00156F7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56F77"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B12758" w:rsidRPr="00156F77" w:rsidTr="00D505FE">
        <w:trPr>
          <w:trHeight w:val="12424"/>
        </w:trPr>
        <w:tc>
          <w:tcPr>
            <w:tcW w:w="10907" w:type="dxa"/>
            <w:tcBorders>
              <w:bottom w:val="single" w:sz="4" w:space="0" w:color="auto"/>
            </w:tcBorders>
          </w:tcPr>
          <w:p w:rsidR="00B12758" w:rsidRPr="00E31BF8" w:rsidRDefault="00B12758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0C15E0" w:rsidRPr="00214246" w:rsidRDefault="009C619B" w:rsidP="009C619B">
      <w:r>
        <w:rPr>
          <w:rFonts w:hint="eastAsia"/>
        </w:rPr>
        <w:t xml:space="preserve"> </w:t>
      </w:r>
    </w:p>
    <w:sectPr w:rsidR="000C15E0" w:rsidRPr="00214246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6C" w:rsidRDefault="000B086C" w:rsidP="00F71CED">
      <w:r>
        <w:separator/>
      </w:r>
    </w:p>
  </w:endnote>
  <w:endnote w:type="continuationSeparator" w:id="0">
    <w:p w:rsidR="000B086C" w:rsidRDefault="000B086C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6C" w:rsidRDefault="000B086C" w:rsidP="00F71CED">
      <w:r>
        <w:separator/>
      </w:r>
    </w:p>
  </w:footnote>
  <w:footnote w:type="continuationSeparator" w:id="0">
    <w:p w:rsidR="000B086C" w:rsidRDefault="000B086C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ED"/>
    <w:rsid w:val="00012217"/>
    <w:rsid w:val="00064110"/>
    <w:rsid w:val="00070EF5"/>
    <w:rsid w:val="00083FBF"/>
    <w:rsid w:val="000B086C"/>
    <w:rsid w:val="000B1735"/>
    <w:rsid w:val="000C15E0"/>
    <w:rsid w:val="000F3337"/>
    <w:rsid w:val="00114200"/>
    <w:rsid w:val="00156A7E"/>
    <w:rsid w:val="00156F77"/>
    <w:rsid w:val="001610A8"/>
    <w:rsid w:val="00175D38"/>
    <w:rsid w:val="001960E7"/>
    <w:rsid w:val="001C0976"/>
    <w:rsid w:val="001C1ECB"/>
    <w:rsid w:val="001C601D"/>
    <w:rsid w:val="001E4FAA"/>
    <w:rsid w:val="00214246"/>
    <w:rsid w:val="00214DF0"/>
    <w:rsid w:val="00222CAC"/>
    <w:rsid w:val="002344C6"/>
    <w:rsid w:val="00270071"/>
    <w:rsid w:val="00275F33"/>
    <w:rsid w:val="00280BA8"/>
    <w:rsid w:val="0028168E"/>
    <w:rsid w:val="002B1880"/>
    <w:rsid w:val="002F1372"/>
    <w:rsid w:val="0030464B"/>
    <w:rsid w:val="00344BA3"/>
    <w:rsid w:val="00363E3A"/>
    <w:rsid w:val="003D3AFD"/>
    <w:rsid w:val="003D5901"/>
    <w:rsid w:val="004B4DE3"/>
    <w:rsid w:val="004E2A84"/>
    <w:rsid w:val="004F1753"/>
    <w:rsid w:val="005347D0"/>
    <w:rsid w:val="00550E3C"/>
    <w:rsid w:val="0057684C"/>
    <w:rsid w:val="00585837"/>
    <w:rsid w:val="006033F2"/>
    <w:rsid w:val="006051DD"/>
    <w:rsid w:val="00613C8A"/>
    <w:rsid w:val="00696D12"/>
    <w:rsid w:val="00696D79"/>
    <w:rsid w:val="006C2759"/>
    <w:rsid w:val="006F16D4"/>
    <w:rsid w:val="00704145"/>
    <w:rsid w:val="0072443F"/>
    <w:rsid w:val="00736CE6"/>
    <w:rsid w:val="00744C43"/>
    <w:rsid w:val="00747A05"/>
    <w:rsid w:val="00781A88"/>
    <w:rsid w:val="0079218D"/>
    <w:rsid w:val="007A6B14"/>
    <w:rsid w:val="007B5B5E"/>
    <w:rsid w:val="007D266F"/>
    <w:rsid w:val="007D28FE"/>
    <w:rsid w:val="008411E3"/>
    <w:rsid w:val="008A00BD"/>
    <w:rsid w:val="008D0D58"/>
    <w:rsid w:val="008D3806"/>
    <w:rsid w:val="008E7027"/>
    <w:rsid w:val="008F09D2"/>
    <w:rsid w:val="008F7C0E"/>
    <w:rsid w:val="00913F01"/>
    <w:rsid w:val="0091772D"/>
    <w:rsid w:val="00935857"/>
    <w:rsid w:val="00982774"/>
    <w:rsid w:val="009B51BA"/>
    <w:rsid w:val="009C619B"/>
    <w:rsid w:val="009C7C16"/>
    <w:rsid w:val="00A0098B"/>
    <w:rsid w:val="00A56940"/>
    <w:rsid w:val="00A64EFD"/>
    <w:rsid w:val="00A7120D"/>
    <w:rsid w:val="00A729CF"/>
    <w:rsid w:val="00A913E1"/>
    <w:rsid w:val="00AA6A64"/>
    <w:rsid w:val="00AB3F91"/>
    <w:rsid w:val="00AC20F0"/>
    <w:rsid w:val="00AF3103"/>
    <w:rsid w:val="00B12758"/>
    <w:rsid w:val="00B4763A"/>
    <w:rsid w:val="00B7144D"/>
    <w:rsid w:val="00BA131C"/>
    <w:rsid w:val="00BA51B4"/>
    <w:rsid w:val="00BB63FD"/>
    <w:rsid w:val="00BD23BF"/>
    <w:rsid w:val="00BD5D5E"/>
    <w:rsid w:val="00C11CD8"/>
    <w:rsid w:val="00C52E36"/>
    <w:rsid w:val="00C606C6"/>
    <w:rsid w:val="00C64F9F"/>
    <w:rsid w:val="00C6686D"/>
    <w:rsid w:val="00CA4663"/>
    <w:rsid w:val="00CC2169"/>
    <w:rsid w:val="00CF4130"/>
    <w:rsid w:val="00D505FE"/>
    <w:rsid w:val="00D53325"/>
    <w:rsid w:val="00DA2CFD"/>
    <w:rsid w:val="00DC51A3"/>
    <w:rsid w:val="00DD4225"/>
    <w:rsid w:val="00DF6D28"/>
    <w:rsid w:val="00E00ED0"/>
    <w:rsid w:val="00E31BF8"/>
    <w:rsid w:val="00E5556F"/>
    <w:rsid w:val="00E72B05"/>
    <w:rsid w:val="00E75E71"/>
    <w:rsid w:val="00E766B7"/>
    <w:rsid w:val="00E86607"/>
    <w:rsid w:val="00EB55EE"/>
    <w:rsid w:val="00EC7DAE"/>
    <w:rsid w:val="00EE7726"/>
    <w:rsid w:val="00EE78D1"/>
    <w:rsid w:val="00EF5888"/>
    <w:rsid w:val="00EF7C06"/>
    <w:rsid w:val="00F412F8"/>
    <w:rsid w:val="00F55193"/>
    <w:rsid w:val="00F71CED"/>
    <w:rsid w:val="00F93F1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4515-E30A-4CB3-8469-9348E197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Administration_KKS</cp:lastModifiedBy>
  <cp:revision>5</cp:revision>
  <cp:lastPrinted>2016-05-08T13:26:00Z</cp:lastPrinted>
  <dcterms:created xsi:type="dcterms:W3CDTF">2019-09-05T05:59:00Z</dcterms:created>
  <dcterms:modified xsi:type="dcterms:W3CDTF">2020-11-06T05:32:00Z</dcterms:modified>
</cp:coreProperties>
</file>